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12A7" w14:textId="661BAE8E" w:rsidR="009C2C21" w:rsidRPr="00A522EF" w:rsidRDefault="00086E89" w:rsidP="00086E89">
      <w:pPr>
        <w:jc w:val="center"/>
        <w:rPr>
          <w:sz w:val="21"/>
          <w:szCs w:val="21"/>
        </w:rPr>
      </w:pPr>
      <w:r w:rsidRPr="00A522EF">
        <w:rPr>
          <w:sz w:val="21"/>
          <w:szCs w:val="21"/>
        </w:rPr>
        <w:t xml:space="preserve">Futsal </w:t>
      </w:r>
      <w:r w:rsidR="00A522EF" w:rsidRPr="00A522EF">
        <w:rPr>
          <w:sz w:val="21"/>
          <w:szCs w:val="21"/>
        </w:rPr>
        <w:t>League</w:t>
      </w:r>
      <w:r w:rsidRPr="00A522EF">
        <w:rPr>
          <w:sz w:val="21"/>
          <w:szCs w:val="21"/>
        </w:rPr>
        <w:t xml:space="preserve"> COVID Restrictions and Guidelines</w:t>
      </w:r>
    </w:p>
    <w:p w14:paraId="23970944" w14:textId="77777777" w:rsidR="00C80A6E" w:rsidRPr="00A522EF" w:rsidRDefault="00C80A6E" w:rsidP="00086E89">
      <w:pPr>
        <w:rPr>
          <w:b/>
          <w:bCs/>
          <w:sz w:val="21"/>
          <w:szCs w:val="21"/>
        </w:rPr>
      </w:pPr>
    </w:p>
    <w:p w14:paraId="5C214FE5" w14:textId="084A4072" w:rsidR="00086E89" w:rsidRPr="00A522EF" w:rsidRDefault="00086E89" w:rsidP="00086E89">
      <w:p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 xml:space="preserve">General information </w:t>
      </w:r>
    </w:p>
    <w:p w14:paraId="0D73E724" w14:textId="123F103C" w:rsidR="00086E89" w:rsidRPr="00A522EF" w:rsidRDefault="00086E89" w:rsidP="00086E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A522EF">
        <w:rPr>
          <w:rFonts w:ascii="Times New Roman" w:eastAsia="Times New Roman" w:hAnsi="Times New Roman" w:cs="Times New Roman"/>
          <w:sz w:val="21"/>
          <w:szCs w:val="21"/>
        </w:rPr>
        <w:t>Participants, coaches, managers or other team personnel should stay home if they are sick or showing any symptoms of COVID-19.</w:t>
      </w:r>
    </w:p>
    <w:p w14:paraId="185E9A57" w14:textId="737C266F" w:rsidR="00086E89" w:rsidRPr="00A522EF" w:rsidRDefault="00086E89" w:rsidP="00086E89">
      <w:pPr>
        <w:rPr>
          <w:sz w:val="21"/>
          <w:szCs w:val="21"/>
        </w:rPr>
      </w:pPr>
    </w:p>
    <w:p w14:paraId="4E8F622C" w14:textId="645A3E48" w:rsidR="00086E89" w:rsidRPr="00A522EF" w:rsidRDefault="00086E89" w:rsidP="00086E89">
      <w:p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Spectators</w:t>
      </w:r>
    </w:p>
    <w:p w14:paraId="6DB6169C" w14:textId="292D141E" w:rsidR="00086E89" w:rsidRPr="00A522EF" w:rsidRDefault="00A522EF" w:rsidP="00086E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A522EF">
        <w:rPr>
          <w:rFonts w:ascii="Times New Roman" w:eastAsia="Times New Roman" w:hAnsi="Times New Roman" w:cs="Times New Roman"/>
          <w:sz w:val="21"/>
          <w:szCs w:val="21"/>
        </w:rPr>
        <w:t>NO Spectators allowed with the exception of U12 games and younger where one adult must accompany the participant.</w:t>
      </w:r>
    </w:p>
    <w:p w14:paraId="56C42999" w14:textId="77777777" w:rsidR="00086E89" w:rsidRPr="00A522EF" w:rsidRDefault="00086E89" w:rsidP="00086E89">
      <w:pPr>
        <w:rPr>
          <w:sz w:val="21"/>
          <w:szCs w:val="21"/>
        </w:rPr>
      </w:pPr>
    </w:p>
    <w:p w14:paraId="7DAFF61C" w14:textId="77777777" w:rsidR="00086E89" w:rsidRPr="00A522EF" w:rsidRDefault="00086E89" w:rsidP="00086E89">
      <w:p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Daily Screenings</w:t>
      </w:r>
    </w:p>
    <w:p w14:paraId="45A105EF" w14:textId="585B9FD7" w:rsidR="00086E89" w:rsidRPr="00A522EF" w:rsidRDefault="00086E89" w:rsidP="00086E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>If an individual (participant, parent, coach/staff) has a temperature above 100.3 F, or has a positive response to the health check, that individual must stay home and not attend sessions.</w:t>
      </w:r>
    </w:p>
    <w:p w14:paraId="2B67DD96" w14:textId="4F046E2A" w:rsidR="00086E89" w:rsidRPr="00A522EF" w:rsidRDefault="00086E89" w:rsidP="00A20B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>The health check in TeamSnap must be completed for each participant before entering facility.</w:t>
      </w:r>
    </w:p>
    <w:p w14:paraId="78031626" w14:textId="4E3B900F" w:rsidR="00A522EF" w:rsidRPr="00A522EF" w:rsidRDefault="00A522EF" w:rsidP="00A20B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>ADULT LEAGUE: Participants must be able truthfully answer NO to the below as well as submit to temperature screening when entering the facility:</w:t>
      </w:r>
    </w:p>
    <w:p w14:paraId="5A31E40E" w14:textId="77777777" w:rsidR="00A522EF" w:rsidRPr="00A522EF" w:rsidRDefault="00A522EF" w:rsidP="00A522E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522EF">
        <w:rPr>
          <w:rFonts w:ascii="Helvetica" w:hAnsi="Helvetica"/>
          <w:color w:val="383838"/>
          <w:spacing w:val="-1"/>
          <w:sz w:val="21"/>
          <w:szCs w:val="21"/>
          <w:shd w:val="clear" w:color="auto" w:fill="FBFBFB"/>
        </w:rPr>
        <w:t>Have you experienced a fever of 100.4ºF or greater in the past 14 days?</w:t>
      </w:r>
    </w:p>
    <w:p w14:paraId="4DF24EF7" w14:textId="77777777" w:rsidR="00A522EF" w:rsidRPr="00A522EF" w:rsidRDefault="00A522EF" w:rsidP="00A522E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522EF">
        <w:rPr>
          <w:rFonts w:ascii="Helvetica" w:hAnsi="Helvetica"/>
          <w:color w:val="383838"/>
          <w:spacing w:val="-1"/>
          <w:sz w:val="21"/>
          <w:szCs w:val="21"/>
          <w:shd w:val="clear" w:color="auto" w:fill="FFFFFF"/>
        </w:rPr>
        <w:t>Have you received a positive result from a COVID-19 test within the past 14 days?</w:t>
      </w:r>
    </w:p>
    <w:p w14:paraId="67622C35" w14:textId="77777777" w:rsidR="00A522EF" w:rsidRPr="00A522EF" w:rsidRDefault="00A522EF" w:rsidP="00A522E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522EF">
        <w:rPr>
          <w:rFonts w:ascii="Helvetica" w:hAnsi="Helvetica"/>
          <w:color w:val="383838"/>
          <w:spacing w:val="-1"/>
          <w:sz w:val="21"/>
          <w:szCs w:val="21"/>
          <w:shd w:val="clear" w:color="auto" w:fill="FBFBFB"/>
        </w:rPr>
        <w:t>In the past 14 days, have you been in close contact with anyone that has or had symptoms of COVID-19 that required you to quarantine?</w:t>
      </w:r>
    </w:p>
    <w:p w14:paraId="164B8DBF" w14:textId="77777777" w:rsidR="00A522EF" w:rsidRPr="00A522EF" w:rsidRDefault="00A522EF" w:rsidP="00A522E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522EF">
        <w:rPr>
          <w:rFonts w:ascii="Helvetica" w:hAnsi="Helvetica"/>
          <w:color w:val="383838"/>
          <w:spacing w:val="-1"/>
          <w:sz w:val="21"/>
          <w:szCs w:val="21"/>
          <w:shd w:val="clear" w:color="auto" w:fill="FFFFFF"/>
        </w:rPr>
        <w:t>In the past 14 days, have you or someone you have been in close contact with traveled to an area that required quarantine upon return?</w:t>
      </w:r>
    </w:p>
    <w:p w14:paraId="5FE5E2FE" w14:textId="2ADD1FD3" w:rsidR="00A522EF" w:rsidRPr="00A522EF" w:rsidRDefault="00A522EF" w:rsidP="00A522E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522EF">
        <w:rPr>
          <w:rFonts w:ascii="Helvetica" w:hAnsi="Helvetica"/>
          <w:color w:val="383838"/>
          <w:spacing w:val="-1"/>
          <w:sz w:val="21"/>
          <w:szCs w:val="21"/>
          <w:shd w:val="clear" w:color="auto" w:fill="FBFBFB"/>
        </w:rPr>
        <w:t>In the past 14 days, have you experienced any of these symptoms that are not attributed to another health condition: cough, loss of smell or taste, runny nose, shortness of breath, or a sore throat?</w:t>
      </w:r>
    </w:p>
    <w:p w14:paraId="74719D16" w14:textId="77777777" w:rsidR="00086E89" w:rsidRPr="00A522EF" w:rsidRDefault="00086E89" w:rsidP="00086E89">
      <w:pPr>
        <w:rPr>
          <w:b/>
          <w:bCs/>
          <w:sz w:val="21"/>
          <w:szCs w:val="21"/>
        </w:rPr>
      </w:pPr>
    </w:p>
    <w:p w14:paraId="07E05767" w14:textId="77777777" w:rsidR="00086E89" w:rsidRPr="00A522EF" w:rsidRDefault="00086E89" w:rsidP="00086E89">
      <w:p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Disinfecting Equipment/Sanitization</w:t>
      </w:r>
    </w:p>
    <w:p w14:paraId="5C24170C" w14:textId="77777777" w:rsidR="00086E89" w:rsidRPr="00A522EF" w:rsidRDefault="00086E89" w:rsidP="00086E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>Wash your hands with soap and water (for 20 seconds or longer</w:t>
      </w:r>
      <w:proofErr w:type="gramStart"/>
      <w:r w:rsidRPr="00A522EF">
        <w:rPr>
          <w:sz w:val="21"/>
          <w:szCs w:val="21"/>
        </w:rPr>
        <w:t>), or</w:t>
      </w:r>
      <w:proofErr w:type="gramEnd"/>
      <w:r w:rsidRPr="00A522EF">
        <w:rPr>
          <w:sz w:val="21"/>
          <w:szCs w:val="21"/>
        </w:rPr>
        <w:t xml:space="preserve"> use a hand sanitizer if soap and water are not readily available, before going to the court/field.</w:t>
      </w:r>
    </w:p>
    <w:p w14:paraId="038566F5" w14:textId="14EA09B1" w:rsidR="00086E89" w:rsidRPr="00A522EF" w:rsidRDefault="00086E89" w:rsidP="00086E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>Clean and wipe down team equipment. Equipment must be disinfected before, during, and after each use during your practice/competition.</w:t>
      </w:r>
    </w:p>
    <w:p w14:paraId="0BC842E3" w14:textId="77777777" w:rsidR="00086E89" w:rsidRPr="00A522EF" w:rsidRDefault="00086E89" w:rsidP="00086E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 xml:space="preserve">No shared personal equipment, such as water bottles, hats, helmets, bags, gloves, </w:t>
      </w:r>
      <w:proofErr w:type="spellStart"/>
      <w:proofErr w:type="gramStart"/>
      <w:r w:rsidRPr="00A522EF">
        <w:rPr>
          <w:sz w:val="21"/>
          <w:szCs w:val="21"/>
        </w:rPr>
        <w:t>towels,etc</w:t>
      </w:r>
      <w:proofErr w:type="spellEnd"/>
      <w:proofErr w:type="gramEnd"/>
    </w:p>
    <w:p w14:paraId="718296FA" w14:textId="40062F2A" w:rsidR="00086E89" w:rsidRPr="00A522EF" w:rsidRDefault="00086E89" w:rsidP="00086E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522EF">
        <w:rPr>
          <w:sz w:val="21"/>
          <w:szCs w:val="21"/>
        </w:rPr>
        <w:t>Hand sanitizer is available at entry table.</w:t>
      </w:r>
    </w:p>
    <w:p w14:paraId="484C401D" w14:textId="2B82234A" w:rsidR="00086E89" w:rsidRPr="00A522EF" w:rsidRDefault="00086E89" w:rsidP="00086E89">
      <w:pPr>
        <w:rPr>
          <w:sz w:val="21"/>
          <w:szCs w:val="21"/>
        </w:rPr>
      </w:pPr>
    </w:p>
    <w:p w14:paraId="7A22B02E" w14:textId="1FCDD1B2" w:rsidR="00086E89" w:rsidRPr="00A522EF" w:rsidRDefault="00086E89" w:rsidP="00086E89">
      <w:p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Masks</w:t>
      </w:r>
    </w:p>
    <w:p w14:paraId="50D7C4C0" w14:textId="711C2C82" w:rsidR="00172202" w:rsidRPr="00172202" w:rsidRDefault="00086E89" w:rsidP="00172202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A522EF">
        <w:rPr>
          <w:sz w:val="21"/>
          <w:szCs w:val="21"/>
        </w:rPr>
        <w:t>Mask are required to be wor</w:t>
      </w:r>
      <w:r w:rsidR="00172202">
        <w:rPr>
          <w:sz w:val="21"/>
          <w:szCs w:val="21"/>
        </w:rPr>
        <w:t>n</w:t>
      </w:r>
      <w:r w:rsidRPr="00A522EF">
        <w:rPr>
          <w:sz w:val="21"/>
          <w:szCs w:val="21"/>
        </w:rPr>
        <w:t xml:space="preserve"> by all while in the facility</w:t>
      </w:r>
      <w:r w:rsidR="00172202">
        <w:rPr>
          <w:sz w:val="21"/>
          <w:szCs w:val="21"/>
        </w:rPr>
        <w:t xml:space="preserve"> including players/participants as all times.</w:t>
      </w:r>
    </w:p>
    <w:p w14:paraId="35F24C3E" w14:textId="47204E73" w:rsidR="00086E89" w:rsidRPr="00A522EF" w:rsidRDefault="00C80A6E" w:rsidP="00086E89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Exception: Referees and coaches while actively giving instructions or officiating and ensure social distancing is being maintained when possible. Masks must be worn at all other times.</w:t>
      </w:r>
    </w:p>
    <w:p w14:paraId="1011497A" w14:textId="415FE5A1" w:rsidR="00C80A6E" w:rsidRPr="00A522EF" w:rsidRDefault="00C80A6E" w:rsidP="00C80A6E">
      <w:pPr>
        <w:rPr>
          <w:b/>
          <w:bCs/>
          <w:sz w:val="21"/>
          <w:szCs w:val="21"/>
        </w:rPr>
      </w:pPr>
    </w:p>
    <w:p w14:paraId="70A99F8E" w14:textId="00A6F500" w:rsidR="00C80A6E" w:rsidRPr="00A522EF" w:rsidRDefault="00C80A6E" w:rsidP="00C80A6E">
      <w:p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Social Distancing</w:t>
      </w:r>
    </w:p>
    <w:p w14:paraId="2011A92A" w14:textId="4EB40F0F" w:rsidR="00C80A6E" w:rsidRPr="00A522EF" w:rsidRDefault="00C80A6E" w:rsidP="00C80A6E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As indicated above sessions will include essential personnel and participants only.</w:t>
      </w:r>
    </w:p>
    <w:p w14:paraId="6CB29FEB" w14:textId="18012F94" w:rsidR="00C80A6E" w:rsidRPr="00A522EF" w:rsidRDefault="00C80A6E" w:rsidP="00C80A6E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A522EF">
        <w:rPr>
          <w:b/>
          <w:bCs/>
          <w:sz w:val="21"/>
          <w:szCs w:val="21"/>
        </w:rPr>
        <w:t>Exception: Participants 12 and younger must be accompanied by one adult.</w:t>
      </w:r>
    </w:p>
    <w:p w14:paraId="5F0488D7" w14:textId="744B43DA" w:rsidR="00C80A6E" w:rsidRPr="00A522EF" w:rsidRDefault="00C80A6E" w:rsidP="00C80A6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522EF">
        <w:rPr>
          <w:sz w:val="21"/>
          <w:szCs w:val="21"/>
        </w:rPr>
        <w:t xml:space="preserve">Appropriate social distancing (minimum 6 feet) must be maintained on all areas used for practice. They must consciously stand at least six feet apart when not participating in a drill or activity that requires closer </w:t>
      </w:r>
      <w:proofErr w:type="gramStart"/>
      <w:r w:rsidRPr="00A522EF">
        <w:rPr>
          <w:sz w:val="21"/>
          <w:szCs w:val="21"/>
        </w:rPr>
        <w:t>contact, and</w:t>
      </w:r>
      <w:proofErr w:type="gramEnd"/>
      <w:r w:rsidRPr="00A522EF">
        <w:rPr>
          <w:sz w:val="21"/>
          <w:szCs w:val="21"/>
        </w:rPr>
        <w:t xml:space="preserve"> should avoid confined areas if social distancing cannot occur.</w:t>
      </w:r>
    </w:p>
    <w:p w14:paraId="03E9105E" w14:textId="4488DF0D" w:rsidR="00C80A6E" w:rsidRPr="00A522EF" w:rsidRDefault="00C80A6E" w:rsidP="00C80A6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522EF">
        <w:rPr>
          <w:sz w:val="21"/>
          <w:szCs w:val="21"/>
        </w:rPr>
        <w:t>No handshakes, high-fives, fist bumps, or elbow bumps.</w:t>
      </w:r>
    </w:p>
    <w:p w14:paraId="408FDD8D" w14:textId="77777777" w:rsidR="00C80A6E" w:rsidRPr="00A522EF" w:rsidRDefault="00C80A6E" w:rsidP="00C80A6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522EF">
        <w:rPr>
          <w:sz w:val="21"/>
          <w:szCs w:val="21"/>
        </w:rPr>
        <w:t>Intentionally keep water bottles a minimum of 6 feet apart so that social distancing can occur during breaks.</w:t>
      </w:r>
    </w:p>
    <w:p w14:paraId="008B081A" w14:textId="77777777" w:rsidR="00C80A6E" w:rsidRPr="00C80A6E" w:rsidRDefault="00C80A6E" w:rsidP="00C80A6E"/>
    <w:p w14:paraId="16F92FC0" w14:textId="77777777" w:rsidR="00C80A6E" w:rsidRPr="00C80A6E" w:rsidRDefault="00C80A6E" w:rsidP="00C80A6E">
      <w:pPr>
        <w:rPr>
          <w:b/>
          <w:bCs/>
        </w:rPr>
      </w:pPr>
    </w:p>
    <w:p w14:paraId="3A90A51A" w14:textId="77777777" w:rsidR="00086E89" w:rsidRDefault="00086E89" w:rsidP="00086E89"/>
    <w:p w14:paraId="62D04717" w14:textId="4A9690E4" w:rsidR="00086E89" w:rsidRDefault="00086E89" w:rsidP="00086E89"/>
    <w:sectPr w:rsidR="00086E89" w:rsidSect="00E4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318A"/>
    <w:multiLevelType w:val="hybridMultilevel"/>
    <w:tmpl w:val="D2524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323C"/>
    <w:multiLevelType w:val="hybridMultilevel"/>
    <w:tmpl w:val="340C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3FFD"/>
    <w:multiLevelType w:val="hybridMultilevel"/>
    <w:tmpl w:val="F9608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89"/>
    <w:rsid w:val="00086E89"/>
    <w:rsid w:val="00172202"/>
    <w:rsid w:val="003328DB"/>
    <w:rsid w:val="00A522EF"/>
    <w:rsid w:val="00C80A6E"/>
    <w:rsid w:val="00E4260C"/>
    <w:rsid w:val="00E4462B"/>
    <w:rsid w:val="00F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EB2F6"/>
  <w15:chartTrackingRefBased/>
  <w15:docId w15:val="{1D1B47D6-E431-EC45-8D13-8E3C55E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jeff9399@gmail.com</dc:creator>
  <cp:keywords/>
  <dc:description/>
  <cp:lastModifiedBy>jeff9399@gmail.com</cp:lastModifiedBy>
  <cp:revision>2</cp:revision>
  <dcterms:created xsi:type="dcterms:W3CDTF">2021-02-05T00:28:00Z</dcterms:created>
  <dcterms:modified xsi:type="dcterms:W3CDTF">2021-02-05T00:28:00Z</dcterms:modified>
</cp:coreProperties>
</file>